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709" w:rsidRPr="000A3709" w:rsidRDefault="000A3709" w:rsidP="000A3709">
      <w:pPr>
        <w:shd w:val="clear" w:color="auto" w:fill="FFFFFF"/>
        <w:spacing w:after="0" w:line="240" w:lineRule="auto"/>
        <w:jc w:val="center"/>
        <w:rPr>
          <w:rFonts w:ascii="Arial" w:eastAsia="Times New Roman" w:hAnsi="Arial" w:cs="Arial"/>
          <w:color w:val="222222"/>
          <w:sz w:val="24"/>
          <w:szCs w:val="24"/>
          <w:lang w:eastAsia="fr-FR"/>
        </w:rPr>
      </w:pPr>
    </w:p>
    <w:p w:rsidR="000A3709" w:rsidRPr="000A3709" w:rsidRDefault="000A3709" w:rsidP="000A3709">
      <w:pPr>
        <w:shd w:val="clear" w:color="auto" w:fill="FFFFFF"/>
        <w:spacing w:after="0" w:line="240" w:lineRule="auto"/>
        <w:jc w:val="center"/>
        <w:rPr>
          <w:rFonts w:ascii="Arial" w:eastAsia="Times New Roman" w:hAnsi="Arial" w:cs="Arial"/>
          <w:color w:val="222222"/>
          <w:sz w:val="24"/>
          <w:szCs w:val="24"/>
          <w:lang w:eastAsia="fr-FR"/>
        </w:rPr>
      </w:pPr>
      <w:r w:rsidRPr="000A3709">
        <w:rPr>
          <w:rFonts w:ascii="Arial" w:eastAsia="Times New Roman" w:hAnsi="Arial" w:cs="Arial"/>
          <w:color w:val="222222"/>
          <w:sz w:val="32"/>
          <w:szCs w:val="32"/>
          <w:lang w:eastAsia="fr-FR"/>
        </w:rPr>
        <w:t xml:space="preserve">Lettre </w:t>
      </w:r>
      <w:proofErr w:type="spellStart"/>
      <w:r w:rsidRPr="000A3709">
        <w:rPr>
          <w:rFonts w:ascii="Arial" w:eastAsia="Times New Roman" w:hAnsi="Arial" w:cs="Arial"/>
          <w:color w:val="222222"/>
          <w:sz w:val="32"/>
          <w:szCs w:val="32"/>
          <w:lang w:eastAsia="fr-FR"/>
        </w:rPr>
        <w:t>inFO</w:t>
      </w:r>
      <w:proofErr w:type="spellEnd"/>
      <w:r w:rsidRPr="000A3709">
        <w:rPr>
          <w:rFonts w:ascii="Arial" w:eastAsia="Times New Roman" w:hAnsi="Arial" w:cs="Arial"/>
          <w:color w:val="222222"/>
          <w:sz w:val="32"/>
          <w:szCs w:val="32"/>
          <w:lang w:eastAsia="fr-FR"/>
        </w:rPr>
        <w:t xml:space="preserve"> 29 juin</w:t>
      </w:r>
    </w:p>
    <w:p w:rsidR="000A3709" w:rsidRPr="000A3709" w:rsidRDefault="000A3709" w:rsidP="000A3709">
      <w:pPr>
        <w:shd w:val="clear" w:color="auto" w:fill="FFFFFF"/>
        <w:spacing w:after="0" w:line="240" w:lineRule="auto"/>
        <w:rPr>
          <w:rFonts w:ascii="Arial" w:eastAsia="Times New Roman" w:hAnsi="Arial" w:cs="Arial"/>
          <w:color w:val="222222"/>
          <w:sz w:val="24"/>
          <w:szCs w:val="24"/>
          <w:lang w:eastAsia="fr-FR"/>
        </w:rPr>
      </w:pPr>
      <w:r w:rsidRPr="000A3709">
        <w:rPr>
          <w:rFonts w:ascii="Arial" w:eastAsia="Times New Roman" w:hAnsi="Arial" w:cs="Arial"/>
          <w:color w:val="222222"/>
          <w:sz w:val="24"/>
          <w:szCs w:val="24"/>
          <w:lang w:eastAsia="fr-FR"/>
        </w:rPr>
        <w:t> </w:t>
      </w:r>
    </w:p>
    <w:p w:rsidR="000A3709" w:rsidRPr="000A3709" w:rsidRDefault="000A3709" w:rsidP="000A3709">
      <w:pPr>
        <w:shd w:val="clear" w:color="auto" w:fill="FFFFFF"/>
        <w:spacing w:after="0" w:line="240" w:lineRule="auto"/>
        <w:jc w:val="center"/>
        <w:rPr>
          <w:rFonts w:ascii="Arial" w:eastAsia="Times New Roman" w:hAnsi="Arial" w:cs="Arial"/>
          <w:color w:val="222222"/>
          <w:sz w:val="24"/>
          <w:szCs w:val="24"/>
          <w:lang w:eastAsia="fr-FR"/>
        </w:rPr>
      </w:pPr>
      <w:r w:rsidRPr="000A3709">
        <w:rPr>
          <w:rFonts w:ascii="Arial" w:eastAsia="Times New Roman" w:hAnsi="Arial" w:cs="Arial"/>
          <w:b/>
          <w:bCs/>
          <w:color w:val="FF0000"/>
          <w:sz w:val="28"/>
          <w:szCs w:val="28"/>
          <w:lang w:eastAsia="fr-FR"/>
        </w:rPr>
        <w:t>MOUVEMENT :</w:t>
      </w:r>
      <w:r w:rsidRPr="000A3709">
        <w:rPr>
          <w:rFonts w:ascii="Arial" w:eastAsia="Times New Roman" w:hAnsi="Arial" w:cs="Arial"/>
          <w:color w:val="FF0000"/>
          <w:sz w:val="28"/>
          <w:szCs w:val="28"/>
          <w:lang w:eastAsia="fr-FR"/>
        </w:rPr>
        <w:t> </w:t>
      </w:r>
      <w:r w:rsidRPr="000A3709">
        <w:rPr>
          <w:rFonts w:ascii="Calibri" w:eastAsia="Times New Roman" w:hAnsi="Calibri" w:cs="Calibri"/>
          <w:b/>
          <w:bCs/>
          <w:color w:val="FF0000"/>
          <w:sz w:val="28"/>
          <w:szCs w:val="28"/>
          <w:bdr w:val="none" w:sz="0" w:space="0" w:color="auto" w:frame="1"/>
          <w:shd w:val="clear" w:color="auto" w:fill="FFFFFF"/>
          <w:lang w:eastAsia="fr-FR"/>
        </w:rPr>
        <w:t>toujours plus loin dans le mépris des droits des personnels !</w:t>
      </w:r>
    </w:p>
    <w:p w:rsidR="000A3709" w:rsidRPr="000A3709" w:rsidRDefault="000A3709" w:rsidP="000A3709">
      <w:pPr>
        <w:shd w:val="clear" w:color="auto" w:fill="FFFFFF"/>
        <w:spacing w:after="0" w:line="312" w:lineRule="atLeast"/>
        <w:rPr>
          <w:rFonts w:ascii="Arial" w:eastAsia="Times New Roman" w:hAnsi="Arial" w:cs="Arial"/>
          <w:color w:val="222222"/>
          <w:sz w:val="24"/>
          <w:szCs w:val="24"/>
          <w:lang w:eastAsia="fr-FR"/>
        </w:rPr>
      </w:pPr>
      <w:r w:rsidRPr="000A3709">
        <w:rPr>
          <w:rFonts w:ascii="Arial" w:eastAsia="Times New Roman" w:hAnsi="Arial" w:cs="Arial"/>
          <w:color w:val="222222"/>
          <w:sz w:val="24"/>
          <w:szCs w:val="24"/>
          <w:bdr w:val="none" w:sz="0" w:space="0" w:color="auto" w:frame="1"/>
          <w:lang w:eastAsia="fr-FR"/>
        </w:rPr>
        <w:t>Non seulement, les délégués du personnel ne peuvent plus négocier les circulaires départementales avec l’administration, non seulement, les délégués du personnel n’ont désormais accès à aucun document de travail relatif aux opérations de mouvement,</w:t>
      </w:r>
      <w:r w:rsidRPr="000A3709">
        <w:rPr>
          <w:rFonts w:ascii="Arial" w:eastAsia="Times New Roman" w:hAnsi="Arial" w:cs="Arial"/>
          <w:color w:val="222222"/>
          <w:sz w:val="24"/>
          <w:szCs w:val="24"/>
          <w:lang w:eastAsia="fr-FR"/>
        </w:rPr>
        <w:t> </w:t>
      </w:r>
      <w:r w:rsidRPr="000A3709">
        <w:rPr>
          <w:rFonts w:ascii="Arial" w:eastAsia="Times New Roman" w:hAnsi="Arial" w:cs="Arial"/>
          <w:color w:val="222222"/>
          <w:sz w:val="24"/>
          <w:szCs w:val="24"/>
          <w:bdr w:val="none" w:sz="0" w:space="0" w:color="auto" w:frame="1"/>
          <w:lang w:eastAsia="fr-FR"/>
        </w:rPr>
        <w:t>non seulement, l’administration refuse désormais de répondre aux organisations syndicales sur tout ce qui relève du mouvement.</w:t>
      </w:r>
    </w:p>
    <w:p w:rsidR="000A3709" w:rsidRPr="000A3709" w:rsidRDefault="000A3709" w:rsidP="000A3709">
      <w:pPr>
        <w:shd w:val="clear" w:color="auto" w:fill="FFFFFF"/>
        <w:spacing w:after="0" w:line="312" w:lineRule="atLeast"/>
        <w:rPr>
          <w:rFonts w:ascii="Arial" w:eastAsia="Times New Roman" w:hAnsi="Arial" w:cs="Arial"/>
          <w:color w:val="222222"/>
          <w:sz w:val="24"/>
          <w:szCs w:val="24"/>
          <w:lang w:eastAsia="fr-FR"/>
        </w:rPr>
      </w:pPr>
      <w:r w:rsidRPr="000A3709">
        <w:rPr>
          <w:rFonts w:ascii="Arial" w:eastAsia="Times New Roman" w:hAnsi="Arial" w:cs="Arial"/>
          <w:color w:val="222222"/>
          <w:sz w:val="24"/>
          <w:szCs w:val="24"/>
          <w:bdr w:val="none" w:sz="0" w:space="0" w:color="auto" w:frame="1"/>
          <w:lang w:eastAsia="fr-FR"/>
        </w:rPr>
        <w:t>Non seulement, la CAPD ne donne plus d’avis sur les opérations de mouvement, non seulement, il n’y aura plus aucun regard sur les affectations sur les postes à profil….</w:t>
      </w:r>
    </w:p>
    <w:p w:rsidR="000A3709" w:rsidRPr="000A3709" w:rsidRDefault="000A3709" w:rsidP="000A3709">
      <w:pPr>
        <w:shd w:val="clear" w:color="auto" w:fill="FFFFFF"/>
        <w:spacing w:after="0" w:line="312" w:lineRule="atLeast"/>
        <w:rPr>
          <w:rFonts w:ascii="Arial" w:eastAsia="Times New Roman" w:hAnsi="Arial" w:cs="Arial"/>
          <w:color w:val="222222"/>
          <w:sz w:val="24"/>
          <w:szCs w:val="24"/>
          <w:lang w:eastAsia="fr-FR"/>
        </w:rPr>
      </w:pPr>
      <w:r w:rsidRPr="000A3709">
        <w:rPr>
          <w:rFonts w:ascii="Arial" w:eastAsia="Times New Roman" w:hAnsi="Arial" w:cs="Arial"/>
          <w:color w:val="222222"/>
          <w:sz w:val="24"/>
          <w:szCs w:val="24"/>
          <w:bdr w:val="none" w:sz="0" w:space="0" w:color="auto" w:frame="1"/>
          <w:lang w:eastAsia="fr-FR"/>
        </w:rPr>
        <w:t>Mais, cerise sur le gâteau, les représentants du Ministre ont informé les organisations syndicales lors d’une réunion vendredi 12 juin que désormais : </w:t>
      </w:r>
      <w:r w:rsidRPr="000A3709">
        <w:rPr>
          <w:rFonts w:ascii="Arial" w:eastAsia="Times New Roman" w:hAnsi="Arial" w:cs="Arial"/>
          <w:b/>
          <w:bCs/>
          <w:color w:val="222222"/>
          <w:sz w:val="24"/>
          <w:szCs w:val="24"/>
          <w:bdr w:val="none" w:sz="0" w:space="0" w:color="auto" w:frame="1"/>
          <w:lang w:eastAsia="fr-FR"/>
        </w:rPr>
        <w:t>Les erreurs ne seront pas corrigées …. Et la possibilité de recours sera très limitée…</w:t>
      </w:r>
    </w:p>
    <w:p w:rsidR="000A3709" w:rsidRPr="000A3709" w:rsidRDefault="000A3709" w:rsidP="000A3709">
      <w:pPr>
        <w:shd w:val="clear" w:color="auto" w:fill="FFFFFF"/>
        <w:spacing w:after="0" w:line="312" w:lineRule="atLeast"/>
        <w:rPr>
          <w:rFonts w:ascii="Arial" w:eastAsia="Times New Roman" w:hAnsi="Arial" w:cs="Arial"/>
          <w:color w:val="222222"/>
          <w:sz w:val="24"/>
          <w:szCs w:val="24"/>
          <w:lang w:eastAsia="fr-FR"/>
        </w:rPr>
      </w:pPr>
      <w:r w:rsidRPr="000A3709">
        <w:rPr>
          <w:rFonts w:ascii="Arial" w:eastAsia="Times New Roman" w:hAnsi="Arial" w:cs="Arial"/>
          <w:color w:val="222222"/>
          <w:sz w:val="24"/>
          <w:szCs w:val="24"/>
          <w:lang w:eastAsia="fr-FR"/>
        </w:rPr>
        <w:t> </w:t>
      </w:r>
    </w:p>
    <w:p w:rsidR="000A3709" w:rsidRPr="000A3709" w:rsidRDefault="000A3709" w:rsidP="000A3709">
      <w:pPr>
        <w:shd w:val="clear" w:color="auto" w:fill="FFFFFF"/>
        <w:spacing w:after="0" w:line="240" w:lineRule="auto"/>
        <w:rPr>
          <w:rFonts w:ascii="Arial" w:eastAsia="Times New Roman" w:hAnsi="Arial" w:cs="Arial"/>
          <w:color w:val="222222"/>
          <w:sz w:val="24"/>
          <w:szCs w:val="24"/>
          <w:lang w:eastAsia="fr-FR"/>
        </w:rPr>
      </w:pPr>
      <w:r w:rsidRPr="000A3709">
        <w:rPr>
          <w:rFonts w:ascii="Arial" w:eastAsia="Times New Roman" w:hAnsi="Arial" w:cs="Arial"/>
          <w:b/>
          <w:bCs/>
          <w:color w:val="365F91"/>
          <w:sz w:val="24"/>
          <w:szCs w:val="24"/>
          <w:lang w:eastAsia="fr-FR"/>
        </w:rPr>
        <w:t>→ Quand puis-je faire un recours ?</w:t>
      </w:r>
    </w:p>
    <w:p w:rsidR="000A3709" w:rsidRPr="000A3709" w:rsidRDefault="000A3709" w:rsidP="000A3709">
      <w:pPr>
        <w:shd w:val="clear" w:color="auto" w:fill="FFFFFF"/>
        <w:spacing w:after="0" w:line="240" w:lineRule="auto"/>
        <w:rPr>
          <w:rFonts w:ascii="Arial" w:eastAsia="Times New Roman" w:hAnsi="Arial" w:cs="Arial"/>
          <w:color w:val="222222"/>
          <w:sz w:val="24"/>
          <w:szCs w:val="24"/>
          <w:lang w:eastAsia="fr-FR"/>
        </w:rPr>
      </w:pPr>
      <w:r w:rsidRPr="000A3709">
        <w:rPr>
          <w:rFonts w:ascii="Arial" w:eastAsia="Times New Roman" w:hAnsi="Arial" w:cs="Arial"/>
          <w:color w:val="222222"/>
          <w:sz w:val="24"/>
          <w:szCs w:val="24"/>
          <w:lang w:eastAsia="fr-FR"/>
        </w:rPr>
        <w:t>Dans le cadre de la Loi de Transformation de la Fonction Publique, les représentants du personnel n’ont plus droit aux documents préparatoires qui leur permettaient de contrôler les barèmes dans le cadre des opérations du mouvement et d’avoir ainsi connaissance des affectations des collègues.</w:t>
      </w:r>
    </w:p>
    <w:p w:rsidR="000A3709" w:rsidRPr="000A3709" w:rsidRDefault="000A3709" w:rsidP="000A3709">
      <w:pPr>
        <w:shd w:val="clear" w:color="auto" w:fill="FFFFFF"/>
        <w:spacing w:after="0" w:line="240" w:lineRule="auto"/>
        <w:rPr>
          <w:rFonts w:ascii="Arial" w:eastAsia="Times New Roman" w:hAnsi="Arial" w:cs="Arial"/>
          <w:color w:val="222222"/>
          <w:sz w:val="24"/>
          <w:szCs w:val="24"/>
          <w:lang w:eastAsia="fr-FR"/>
        </w:rPr>
      </w:pPr>
      <w:r w:rsidRPr="000A3709">
        <w:rPr>
          <w:rFonts w:ascii="Arial" w:eastAsia="Times New Roman" w:hAnsi="Arial" w:cs="Arial"/>
          <w:color w:val="222222"/>
          <w:sz w:val="24"/>
          <w:szCs w:val="24"/>
          <w:lang w:eastAsia="fr-FR"/>
        </w:rPr>
        <w:t xml:space="preserve">Vous pouvez effectuer un recours si vous n’avez rien obtenu ou si vous avez obtenu un poste qui n’est pas dans vos vœux. Vous trouverez en </w:t>
      </w:r>
      <w:proofErr w:type="spellStart"/>
      <w:r w:rsidRPr="000A3709">
        <w:rPr>
          <w:rFonts w:ascii="Arial" w:eastAsia="Times New Roman" w:hAnsi="Arial" w:cs="Arial"/>
          <w:color w:val="222222"/>
          <w:sz w:val="24"/>
          <w:szCs w:val="24"/>
          <w:lang w:eastAsia="fr-FR"/>
        </w:rPr>
        <w:t>pj</w:t>
      </w:r>
      <w:proofErr w:type="spellEnd"/>
      <w:r w:rsidRPr="000A3709">
        <w:rPr>
          <w:rFonts w:ascii="Arial" w:eastAsia="Times New Roman" w:hAnsi="Arial" w:cs="Arial"/>
          <w:color w:val="222222"/>
          <w:sz w:val="24"/>
          <w:szCs w:val="24"/>
          <w:lang w:eastAsia="fr-FR"/>
        </w:rPr>
        <w:t xml:space="preserve"> des modèles de recours.</w:t>
      </w:r>
    </w:p>
    <w:p w:rsidR="000A3709" w:rsidRPr="000A3709" w:rsidRDefault="000A3709" w:rsidP="000A3709">
      <w:pPr>
        <w:shd w:val="clear" w:color="auto" w:fill="FFFFFF"/>
        <w:spacing w:after="0" w:line="240" w:lineRule="auto"/>
        <w:rPr>
          <w:rFonts w:ascii="Arial" w:eastAsia="Times New Roman" w:hAnsi="Arial" w:cs="Arial"/>
          <w:color w:val="222222"/>
          <w:sz w:val="24"/>
          <w:szCs w:val="24"/>
          <w:lang w:eastAsia="fr-FR"/>
        </w:rPr>
      </w:pPr>
      <w:r w:rsidRPr="000A3709">
        <w:rPr>
          <w:rFonts w:ascii="Arial" w:eastAsia="Times New Roman" w:hAnsi="Arial" w:cs="Arial"/>
          <w:b/>
          <w:bCs/>
          <w:color w:val="365F91"/>
          <w:sz w:val="24"/>
          <w:szCs w:val="24"/>
          <w:lang w:eastAsia="fr-FR"/>
        </w:rPr>
        <w:t>→ A quoi cela sert de faire un recours ?</w:t>
      </w:r>
    </w:p>
    <w:p w:rsidR="000A3709" w:rsidRPr="000A3709" w:rsidRDefault="000A3709" w:rsidP="000A3709">
      <w:pPr>
        <w:shd w:val="clear" w:color="auto" w:fill="FFFFFF"/>
        <w:spacing w:after="0" w:line="240" w:lineRule="auto"/>
        <w:rPr>
          <w:rFonts w:ascii="Arial" w:eastAsia="Times New Roman" w:hAnsi="Arial" w:cs="Arial"/>
          <w:color w:val="222222"/>
          <w:sz w:val="24"/>
          <w:szCs w:val="24"/>
          <w:lang w:eastAsia="fr-FR"/>
        </w:rPr>
      </w:pPr>
      <w:r w:rsidRPr="000A3709">
        <w:rPr>
          <w:rFonts w:ascii="Arial" w:eastAsia="Times New Roman" w:hAnsi="Arial" w:cs="Arial"/>
          <w:color w:val="222222"/>
          <w:sz w:val="24"/>
          <w:szCs w:val="24"/>
          <w:lang w:eastAsia="fr-FR"/>
        </w:rPr>
        <w:t>Cela permettra d’obtenir des informations complémentaires sur l’attribution des postes que vous aviez demandés et ainsi s’assurer qu’il n’y a pas d’erreur de l’administration. Cela ne modifiera pas le mouvement. Le DASEN a indiqué que ces situations seraient examinées pour permettre aux personnels d’avoir un « coup de pouce » pour le mouvement de l’an prochain, au cas où une erreur serait avérée.</w:t>
      </w:r>
    </w:p>
    <w:p w:rsidR="000A3709" w:rsidRPr="000A3709" w:rsidRDefault="000A3709" w:rsidP="000A3709">
      <w:pPr>
        <w:shd w:val="clear" w:color="auto" w:fill="FFFFFF"/>
        <w:spacing w:after="0" w:line="240" w:lineRule="auto"/>
        <w:rPr>
          <w:rFonts w:ascii="Arial" w:eastAsia="Times New Roman" w:hAnsi="Arial" w:cs="Arial"/>
          <w:color w:val="222222"/>
          <w:sz w:val="24"/>
          <w:szCs w:val="24"/>
          <w:lang w:eastAsia="fr-FR"/>
        </w:rPr>
      </w:pPr>
      <w:r w:rsidRPr="000A3709">
        <w:rPr>
          <w:rFonts w:ascii="Arial" w:eastAsia="Times New Roman" w:hAnsi="Arial" w:cs="Arial"/>
          <w:color w:val="222222"/>
          <w:sz w:val="24"/>
          <w:szCs w:val="24"/>
          <w:lang w:eastAsia="fr-FR"/>
        </w:rPr>
        <w:t xml:space="preserve">Cela peut également permettre d’appuyer votre demande de </w:t>
      </w:r>
      <w:proofErr w:type="spellStart"/>
      <w:r w:rsidRPr="000A3709">
        <w:rPr>
          <w:rFonts w:ascii="Arial" w:eastAsia="Times New Roman" w:hAnsi="Arial" w:cs="Arial"/>
          <w:color w:val="222222"/>
          <w:sz w:val="24"/>
          <w:szCs w:val="24"/>
          <w:lang w:eastAsia="fr-FR"/>
        </w:rPr>
        <w:t>ré-affectation</w:t>
      </w:r>
      <w:proofErr w:type="spellEnd"/>
      <w:r w:rsidRPr="000A3709">
        <w:rPr>
          <w:rFonts w:ascii="Arial" w:eastAsia="Times New Roman" w:hAnsi="Arial" w:cs="Arial"/>
          <w:color w:val="222222"/>
          <w:sz w:val="24"/>
          <w:szCs w:val="24"/>
          <w:lang w:eastAsia="fr-FR"/>
        </w:rPr>
        <w:t>.</w:t>
      </w:r>
    </w:p>
    <w:p w:rsidR="000A3709" w:rsidRPr="000A3709" w:rsidRDefault="000A3709" w:rsidP="000A3709">
      <w:pPr>
        <w:shd w:val="clear" w:color="auto" w:fill="FFFFFF"/>
        <w:spacing w:after="0" w:line="240" w:lineRule="auto"/>
        <w:rPr>
          <w:rFonts w:ascii="Arial" w:eastAsia="Times New Roman" w:hAnsi="Arial" w:cs="Arial"/>
          <w:color w:val="222222"/>
          <w:sz w:val="24"/>
          <w:szCs w:val="24"/>
          <w:lang w:eastAsia="fr-FR"/>
        </w:rPr>
      </w:pPr>
      <w:r w:rsidRPr="000A3709">
        <w:rPr>
          <w:rFonts w:ascii="Arial" w:eastAsia="Times New Roman" w:hAnsi="Arial" w:cs="Arial"/>
          <w:b/>
          <w:bCs/>
          <w:color w:val="365F91"/>
          <w:sz w:val="24"/>
          <w:szCs w:val="24"/>
          <w:lang w:eastAsia="fr-FR"/>
        </w:rPr>
        <w:t xml:space="preserve">→ Puis-je demander à être </w:t>
      </w:r>
      <w:proofErr w:type="spellStart"/>
      <w:r w:rsidRPr="000A3709">
        <w:rPr>
          <w:rFonts w:ascii="Arial" w:eastAsia="Times New Roman" w:hAnsi="Arial" w:cs="Arial"/>
          <w:b/>
          <w:bCs/>
          <w:color w:val="365F91"/>
          <w:sz w:val="24"/>
          <w:szCs w:val="24"/>
          <w:lang w:eastAsia="fr-FR"/>
        </w:rPr>
        <w:t>ré-affecté</w:t>
      </w:r>
      <w:proofErr w:type="spellEnd"/>
      <w:r w:rsidRPr="000A3709">
        <w:rPr>
          <w:rFonts w:ascii="Arial" w:eastAsia="Times New Roman" w:hAnsi="Arial" w:cs="Arial"/>
          <w:b/>
          <w:bCs/>
          <w:color w:val="365F91"/>
          <w:sz w:val="24"/>
          <w:szCs w:val="24"/>
          <w:lang w:eastAsia="fr-FR"/>
        </w:rPr>
        <w:t> ?</w:t>
      </w:r>
    </w:p>
    <w:p w:rsidR="000A3709" w:rsidRPr="000A3709" w:rsidRDefault="000A3709" w:rsidP="000A3709">
      <w:pPr>
        <w:shd w:val="clear" w:color="auto" w:fill="FFFFFF"/>
        <w:spacing w:after="0" w:line="240" w:lineRule="auto"/>
        <w:rPr>
          <w:rFonts w:ascii="Arial" w:eastAsia="Times New Roman" w:hAnsi="Arial" w:cs="Arial"/>
          <w:color w:val="222222"/>
          <w:sz w:val="24"/>
          <w:szCs w:val="24"/>
          <w:lang w:eastAsia="fr-FR"/>
        </w:rPr>
      </w:pPr>
      <w:r w:rsidRPr="000A3709">
        <w:rPr>
          <w:rFonts w:ascii="Arial" w:eastAsia="Times New Roman" w:hAnsi="Arial" w:cs="Arial"/>
          <w:color w:val="222222"/>
          <w:sz w:val="24"/>
          <w:szCs w:val="24"/>
          <w:lang w:eastAsia="fr-FR"/>
        </w:rPr>
        <w:t>Oui, soit dans le recours que vous rédigez, soit par un courrier supplémentaire. Contactez-nous pour tout aide.</w:t>
      </w:r>
    </w:p>
    <w:p w:rsidR="000A3709" w:rsidRPr="000A3709" w:rsidRDefault="000A3709" w:rsidP="000A3709">
      <w:pPr>
        <w:shd w:val="clear" w:color="auto" w:fill="FFFFFF"/>
        <w:spacing w:after="0" w:line="240" w:lineRule="auto"/>
        <w:jc w:val="center"/>
        <w:rPr>
          <w:rFonts w:ascii="Arial" w:eastAsia="Times New Roman" w:hAnsi="Arial" w:cs="Arial"/>
          <w:color w:val="222222"/>
          <w:sz w:val="24"/>
          <w:szCs w:val="24"/>
          <w:lang w:eastAsia="fr-FR"/>
        </w:rPr>
      </w:pPr>
      <w:r w:rsidRPr="000A3709">
        <w:rPr>
          <w:rFonts w:ascii="Arial" w:eastAsia="Times New Roman" w:hAnsi="Arial" w:cs="Arial"/>
          <w:b/>
          <w:bCs/>
          <w:color w:val="00B050"/>
          <w:sz w:val="24"/>
          <w:szCs w:val="24"/>
          <w:lang w:eastAsia="fr-FR"/>
        </w:rPr>
        <w:t>ENVOYEZ UN DOUBLE DE VOS RECOURS/ DEMANDES de RÉAFFECTATION au SNUDI FO 78 qui défendra votre situation.</w:t>
      </w:r>
    </w:p>
    <w:p w:rsidR="000A3709" w:rsidRPr="000A3709" w:rsidRDefault="000A3709" w:rsidP="000A3709">
      <w:pPr>
        <w:shd w:val="clear" w:color="auto" w:fill="FFFFFF"/>
        <w:spacing w:after="0" w:line="240" w:lineRule="auto"/>
        <w:jc w:val="center"/>
        <w:rPr>
          <w:rFonts w:ascii="Arial" w:eastAsia="Times New Roman" w:hAnsi="Arial" w:cs="Arial"/>
          <w:color w:val="222222"/>
          <w:sz w:val="24"/>
          <w:szCs w:val="24"/>
          <w:lang w:eastAsia="fr-FR"/>
        </w:rPr>
      </w:pPr>
      <w:r w:rsidRPr="000A3709">
        <w:rPr>
          <w:rFonts w:ascii="Arial" w:eastAsia="Times New Roman" w:hAnsi="Arial" w:cs="Arial"/>
          <w:b/>
          <w:bCs/>
          <w:color w:val="00B050"/>
          <w:sz w:val="24"/>
          <w:szCs w:val="24"/>
          <w:lang w:eastAsia="fr-FR"/>
        </w:rPr>
        <w:t> </w:t>
      </w:r>
    </w:p>
    <w:p w:rsidR="000A3709" w:rsidRPr="000A3709" w:rsidRDefault="000A3709" w:rsidP="000A3709">
      <w:pPr>
        <w:shd w:val="clear" w:color="auto" w:fill="FFFFFF"/>
        <w:spacing w:after="0" w:line="240" w:lineRule="auto"/>
        <w:jc w:val="center"/>
        <w:rPr>
          <w:rFonts w:ascii="Arial" w:eastAsia="Times New Roman" w:hAnsi="Arial" w:cs="Arial"/>
          <w:color w:val="222222"/>
          <w:sz w:val="24"/>
          <w:szCs w:val="24"/>
          <w:lang w:eastAsia="fr-FR"/>
        </w:rPr>
      </w:pPr>
      <w:r w:rsidRPr="000A3709">
        <w:rPr>
          <w:rFonts w:ascii="Arial" w:eastAsia="Times New Roman" w:hAnsi="Arial" w:cs="Arial"/>
          <w:b/>
          <w:bCs/>
          <w:color w:val="FF0000"/>
          <w:sz w:val="28"/>
          <w:szCs w:val="28"/>
          <w:lang w:eastAsia="fr-FR"/>
        </w:rPr>
        <w:t>ABSENCE D’UN ENSEIGNANT</w:t>
      </w:r>
    </w:p>
    <w:p w:rsidR="000A3709" w:rsidRPr="000A3709" w:rsidRDefault="000A3709" w:rsidP="000A3709">
      <w:pPr>
        <w:shd w:val="clear" w:color="auto" w:fill="FFFFFF"/>
        <w:spacing w:after="0" w:line="240" w:lineRule="auto"/>
        <w:rPr>
          <w:rFonts w:ascii="Arial" w:eastAsia="Times New Roman" w:hAnsi="Arial" w:cs="Arial"/>
          <w:color w:val="222222"/>
          <w:sz w:val="24"/>
          <w:szCs w:val="24"/>
          <w:lang w:eastAsia="fr-FR"/>
        </w:rPr>
      </w:pPr>
      <w:r w:rsidRPr="000A3709">
        <w:rPr>
          <w:rFonts w:ascii="Arial" w:eastAsia="Times New Roman" w:hAnsi="Arial" w:cs="Arial"/>
          <w:color w:val="222222"/>
          <w:sz w:val="24"/>
          <w:szCs w:val="24"/>
          <w:lang w:eastAsia="fr-FR"/>
        </w:rPr>
        <w:t>Nous sommes saisis par des écoles qui s’interrogent sur la procédure à suivre lors de l’absence d’un enseignant absent.</w:t>
      </w:r>
    </w:p>
    <w:p w:rsidR="000A3709" w:rsidRPr="000A3709" w:rsidRDefault="000A3709" w:rsidP="000A3709">
      <w:pPr>
        <w:shd w:val="clear" w:color="auto" w:fill="FFFFFF"/>
        <w:spacing w:after="0" w:line="240" w:lineRule="auto"/>
        <w:rPr>
          <w:rFonts w:ascii="Arial" w:eastAsia="Times New Roman" w:hAnsi="Arial" w:cs="Arial"/>
          <w:color w:val="222222"/>
          <w:sz w:val="24"/>
          <w:szCs w:val="24"/>
          <w:lang w:eastAsia="fr-FR"/>
        </w:rPr>
      </w:pPr>
      <w:r w:rsidRPr="000A3709">
        <w:rPr>
          <w:rFonts w:ascii="Arial" w:eastAsia="Times New Roman" w:hAnsi="Arial" w:cs="Arial"/>
          <w:color w:val="222222"/>
          <w:sz w:val="24"/>
          <w:szCs w:val="24"/>
          <w:lang w:eastAsia="fr-FR"/>
        </w:rPr>
        <w:t>En effet, les collègues ont tout mis en place pour éviter le brassage des groupes classes, alors quelle est la conduite à tenir lors qu’un enseignant est absent et non remplacé ?</w:t>
      </w:r>
    </w:p>
    <w:p w:rsidR="000A3709" w:rsidRPr="000A3709" w:rsidRDefault="000A3709" w:rsidP="000A3709">
      <w:pPr>
        <w:shd w:val="clear" w:color="auto" w:fill="FFFFFF"/>
        <w:spacing w:after="0" w:line="240" w:lineRule="auto"/>
        <w:rPr>
          <w:rFonts w:ascii="Arial" w:eastAsia="Times New Roman" w:hAnsi="Arial" w:cs="Arial"/>
          <w:color w:val="222222"/>
          <w:sz w:val="24"/>
          <w:szCs w:val="24"/>
          <w:lang w:eastAsia="fr-FR"/>
        </w:rPr>
      </w:pPr>
      <w:r w:rsidRPr="000A3709">
        <w:rPr>
          <w:rFonts w:ascii="Arial" w:eastAsia="Times New Roman" w:hAnsi="Arial" w:cs="Arial"/>
          <w:color w:val="222222"/>
          <w:sz w:val="24"/>
          <w:szCs w:val="24"/>
          <w:lang w:eastAsia="fr-FR"/>
        </w:rPr>
        <w:t>Pour le SNUDI FO 78, ce n’est pas au directeur de prendre la responsabilité d’une telle décision mais à l’IEN. Nous vous invitons à l’interroger par écrit, le SNUDI FO 78 va interpeller le DASEN sur cette question.</w:t>
      </w:r>
    </w:p>
    <w:p w:rsidR="000A3709" w:rsidRPr="000A3709" w:rsidRDefault="000A3709" w:rsidP="000A3709">
      <w:pPr>
        <w:shd w:val="clear" w:color="auto" w:fill="FFFFFF"/>
        <w:spacing w:after="0" w:line="240" w:lineRule="auto"/>
        <w:jc w:val="center"/>
        <w:rPr>
          <w:rFonts w:ascii="Arial" w:eastAsia="Times New Roman" w:hAnsi="Arial" w:cs="Arial"/>
          <w:color w:val="222222"/>
          <w:sz w:val="24"/>
          <w:szCs w:val="24"/>
          <w:lang w:eastAsia="fr-FR"/>
        </w:rPr>
      </w:pPr>
      <w:r w:rsidRPr="000A3709">
        <w:rPr>
          <w:rFonts w:ascii="Arial" w:eastAsia="Times New Roman" w:hAnsi="Arial" w:cs="Arial"/>
          <w:b/>
          <w:bCs/>
          <w:color w:val="FF0000"/>
          <w:sz w:val="28"/>
          <w:szCs w:val="28"/>
          <w:lang w:eastAsia="fr-FR"/>
        </w:rPr>
        <w:t>RUPTURE CONVENTIONNELLE</w:t>
      </w:r>
    </w:p>
    <w:p w:rsidR="000A3709" w:rsidRPr="000A3709" w:rsidRDefault="000A3709" w:rsidP="000A3709">
      <w:pPr>
        <w:shd w:val="clear" w:color="auto" w:fill="FFFFFF"/>
        <w:spacing w:after="0" w:line="240" w:lineRule="auto"/>
        <w:rPr>
          <w:rFonts w:ascii="Arial" w:eastAsia="Times New Roman" w:hAnsi="Arial" w:cs="Arial"/>
          <w:color w:val="222222"/>
          <w:sz w:val="24"/>
          <w:szCs w:val="24"/>
          <w:lang w:eastAsia="fr-FR"/>
        </w:rPr>
      </w:pPr>
      <w:r w:rsidRPr="000A3709">
        <w:rPr>
          <w:rFonts w:ascii="Arial" w:eastAsia="Times New Roman" w:hAnsi="Arial" w:cs="Arial"/>
          <w:color w:val="222222"/>
          <w:sz w:val="24"/>
          <w:szCs w:val="24"/>
          <w:lang w:eastAsia="fr-FR"/>
        </w:rPr>
        <w:lastRenderedPageBreak/>
        <w:t>Des collègues ont demandé une rupture conventionnelle à l’administration. Pour l’instant, la note de cadrage du Ministère n’est pas sortie, la DSDEN ne peut pas traiter ces dossiers.</w:t>
      </w:r>
    </w:p>
    <w:p w:rsidR="000A3709" w:rsidRPr="000A3709" w:rsidRDefault="000A3709" w:rsidP="000A3709">
      <w:pPr>
        <w:shd w:val="clear" w:color="auto" w:fill="FFFFFF"/>
        <w:spacing w:after="0" w:line="240" w:lineRule="auto"/>
        <w:rPr>
          <w:rFonts w:ascii="Arial" w:eastAsia="Times New Roman" w:hAnsi="Arial" w:cs="Arial"/>
          <w:color w:val="222222"/>
          <w:sz w:val="24"/>
          <w:szCs w:val="24"/>
          <w:lang w:eastAsia="fr-FR"/>
        </w:rPr>
      </w:pPr>
      <w:r w:rsidRPr="000A3709">
        <w:rPr>
          <w:rFonts w:ascii="Arial" w:eastAsia="Times New Roman" w:hAnsi="Arial" w:cs="Arial"/>
          <w:color w:val="222222"/>
          <w:sz w:val="24"/>
          <w:szCs w:val="24"/>
          <w:lang w:eastAsia="fr-FR"/>
        </w:rPr>
        <w:t>Or, il y a urgence car ces enseignants veulent être libérés au 1</w:t>
      </w:r>
      <w:r w:rsidRPr="000A3709">
        <w:rPr>
          <w:rFonts w:ascii="Arial" w:eastAsia="Times New Roman" w:hAnsi="Arial" w:cs="Arial"/>
          <w:color w:val="222222"/>
          <w:sz w:val="24"/>
          <w:szCs w:val="24"/>
          <w:vertAlign w:val="superscript"/>
          <w:lang w:eastAsia="fr-FR"/>
        </w:rPr>
        <w:t>er</w:t>
      </w:r>
      <w:r w:rsidRPr="000A3709">
        <w:rPr>
          <w:rFonts w:ascii="Arial" w:eastAsia="Times New Roman" w:hAnsi="Arial" w:cs="Arial"/>
          <w:color w:val="222222"/>
          <w:sz w:val="24"/>
          <w:szCs w:val="24"/>
          <w:lang w:eastAsia="fr-FR"/>
        </w:rPr>
        <w:t> septembre.</w:t>
      </w:r>
    </w:p>
    <w:p w:rsidR="000A3709" w:rsidRPr="000A3709" w:rsidRDefault="000A3709" w:rsidP="000A3709">
      <w:pPr>
        <w:shd w:val="clear" w:color="auto" w:fill="FFFFFF"/>
        <w:spacing w:after="0" w:line="240" w:lineRule="auto"/>
        <w:rPr>
          <w:rFonts w:ascii="Arial" w:eastAsia="Times New Roman" w:hAnsi="Arial" w:cs="Arial"/>
          <w:color w:val="222222"/>
          <w:sz w:val="24"/>
          <w:szCs w:val="24"/>
          <w:lang w:eastAsia="fr-FR"/>
        </w:rPr>
      </w:pPr>
      <w:r w:rsidRPr="000A3709">
        <w:rPr>
          <w:rFonts w:ascii="Arial" w:eastAsia="Times New Roman" w:hAnsi="Arial" w:cs="Arial"/>
          <w:color w:val="222222"/>
          <w:sz w:val="24"/>
          <w:szCs w:val="24"/>
          <w:lang w:eastAsia="fr-FR"/>
        </w:rPr>
        <w:t>Le SNUDI FO 78 rappelle que la rupture conventionnelle nécessite un accord entre les deux parties (administration et personnel). Il n’y a aucune garantie que le DASEN accorde les ruptures conventionnelles. Celui-ci nous a indiqué qu’il recevrait en entretien les enseignants qui ont fait une demande sans attendre la note ministérielle, mais qu’il ne pourrait pas indiquer le montant proposé dans ce cadre.</w:t>
      </w:r>
    </w:p>
    <w:p w:rsidR="000A3709" w:rsidRPr="000A3709" w:rsidRDefault="000A3709" w:rsidP="000A3709">
      <w:pPr>
        <w:shd w:val="clear" w:color="auto" w:fill="FFFFFF"/>
        <w:spacing w:after="0" w:line="240" w:lineRule="auto"/>
        <w:rPr>
          <w:rFonts w:ascii="Arial" w:eastAsia="Times New Roman" w:hAnsi="Arial" w:cs="Arial"/>
          <w:color w:val="222222"/>
          <w:sz w:val="24"/>
          <w:szCs w:val="24"/>
          <w:lang w:eastAsia="fr-FR"/>
        </w:rPr>
      </w:pPr>
      <w:r w:rsidRPr="000A3709">
        <w:rPr>
          <w:rFonts w:ascii="Arial" w:eastAsia="Times New Roman" w:hAnsi="Arial" w:cs="Arial"/>
          <w:color w:val="222222"/>
          <w:sz w:val="24"/>
          <w:szCs w:val="24"/>
          <w:lang w:eastAsia="fr-FR"/>
        </w:rPr>
        <w:t>Votre lettre est à envoyer en recommandé avec accusé de réception, adressée au DASEN, par le voie hiérarchique.</w:t>
      </w:r>
    </w:p>
    <w:p w:rsidR="000A3709" w:rsidRPr="000A3709" w:rsidRDefault="000A3709" w:rsidP="000A3709">
      <w:pPr>
        <w:shd w:val="clear" w:color="auto" w:fill="FFFFFF"/>
        <w:spacing w:before="100" w:beforeAutospacing="1" w:after="100" w:afterAutospacing="1" w:line="240" w:lineRule="auto"/>
        <w:rPr>
          <w:rFonts w:ascii="Arial" w:eastAsia="Times New Roman" w:hAnsi="Arial" w:cs="Arial"/>
          <w:color w:val="222222"/>
          <w:sz w:val="24"/>
          <w:szCs w:val="24"/>
          <w:lang w:eastAsia="fr-FR"/>
        </w:rPr>
      </w:pPr>
      <w:r w:rsidRPr="000A3709">
        <w:rPr>
          <w:rFonts w:ascii="Calibri" w:eastAsia="Times New Roman" w:hAnsi="Calibri" w:cs="Calibri"/>
          <w:sz w:val="18"/>
          <w:szCs w:val="18"/>
          <w:lang w:eastAsia="fr-FR"/>
        </w:rPr>
        <w:t>L’administration a alors entre10 jours francs et un mois après la réception du courrier pour convoquer l’agent à un entretien préalable afin de s'accorder sur le principe d'une rupture conventionnelle. Cet entre</w:t>
      </w:r>
      <w:r w:rsidRPr="000A3709">
        <w:rPr>
          <w:rFonts w:ascii="Calibri" w:eastAsia="Times New Roman" w:hAnsi="Calibri" w:cs="Calibri"/>
          <w:sz w:val="18"/>
          <w:szCs w:val="18"/>
          <w:lang w:eastAsia="fr-FR"/>
        </w:rPr>
        <w:softHyphen/>
        <w:t>tien est conduit par le supérieur hiérarchique dont dépend le fonction</w:t>
      </w:r>
      <w:r w:rsidRPr="000A3709">
        <w:rPr>
          <w:rFonts w:ascii="Calibri" w:eastAsia="Times New Roman" w:hAnsi="Calibri" w:cs="Calibri"/>
          <w:sz w:val="18"/>
          <w:szCs w:val="18"/>
          <w:lang w:eastAsia="fr-FR"/>
        </w:rPr>
        <w:softHyphen/>
        <w:t>naire ou par l'autorité disposant du pouvoir de nomination.</w:t>
      </w:r>
    </w:p>
    <w:p w:rsidR="000A3709" w:rsidRPr="000A3709" w:rsidRDefault="000A3709" w:rsidP="000A3709">
      <w:pPr>
        <w:shd w:val="clear" w:color="auto" w:fill="FFFFFF"/>
        <w:spacing w:after="0" w:line="240" w:lineRule="auto"/>
        <w:rPr>
          <w:rFonts w:ascii="Arial" w:eastAsia="Times New Roman" w:hAnsi="Arial" w:cs="Arial"/>
          <w:color w:val="222222"/>
          <w:sz w:val="24"/>
          <w:szCs w:val="24"/>
          <w:lang w:eastAsia="fr-FR"/>
        </w:rPr>
      </w:pPr>
      <w:r w:rsidRPr="000A3709">
        <w:rPr>
          <w:rFonts w:ascii="Arial" w:eastAsia="Times New Roman" w:hAnsi="Arial" w:cs="Arial"/>
          <w:color w:val="222222"/>
          <w:sz w:val="24"/>
          <w:szCs w:val="24"/>
          <w:lang w:eastAsia="fr-FR"/>
        </w:rPr>
        <w:t>Au cours de cet entretien, le fonctionnaire peut, après en avoir informé l'administration, se faire assister par un conseiller désigné par une organisation syndicale représen</w:t>
      </w:r>
      <w:r w:rsidRPr="000A3709">
        <w:rPr>
          <w:rFonts w:ascii="Arial" w:eastAsia="Times New Roman" w:hAnsi="Arial" w:cs="Arial"/>
          <w:color w:val="222222"/>
          <w:sz w:val="24"/>
          <w:szCs w:val="24"/>
          <w:lang w:eastAsia="fr-FR"/>
        </w:rPr>
        <w:softHyphen/>
        <w:t>tative de son choix.</w:t>
      </w:r>
    </w:p>
    <w:p w:rsidR="000A3709" w:rsidRPr="000A3709" w:rsidRDefault="000A3709" w:rsidP="000A3709">
      <w:pPr>
        <w:shd w:val="clear" w:color="auto" w:fill="FFFFFF"/>
        <w:spacing w:after="0" w:line="240" w:lineRule="auto"/>
        <w:rPr>
          <w:rFonts w:ascii="Arial" w:eastAsia="Times New Roman" w:hAnsi="Arial" w:cs="Arial"/>
          <w:color w:val="222222"/>
          <w:sz w:val="24"/>
          <w:szCs w:val="24"/>
          <w:lang w:eastAsia="fr-FR"/>
        </w:rPr>
      </w:pPr>
      <w:r w:rsidRPr="000A3709">
        <w:rPr>
          <w:rFonts w:ascii="Arial" w:eastAsia="Times New Roman" w:hAnsi="Arial" w:cs="Arial"/>
          <w:color w:val="222222"/>
          <w:sz w:val="24"/>
          <w:szCs w:val="24"/>
          <w:lang w:eastAsia="fr-FR"/>
        </w:rPr>
        <w:t>Pour toutes questions, saisissez le SNUDI FO 78</w:t>
      </w:r>
    </w:p>
    <w:p w:rsidR="000A3709" w:rsidRPr="000A3709" w:rsidRDefault="000A3709" w:rsidP="000A3709">
      <w:pPr>
        <w:shd w:val="clear" w:color="auto" w:fill="FFFFFF"/>
        <w:spacing w:before="100" w:beforeAutospacing="1" w:after="100" w:afterAutospacing="1" w:line="240" w:lineRule="auto"/>
        <w:jc w:val="center"/>
        <w:rPr>
          <w:rFonts w:ascii="Arial" w:eastAsia="Times New Roman" w:hAnsi="Arial" w:cs="Arial"/>
          <w:color w:val="222222"/>
          <w:sz w:val="24"/>
          <w:szCs w:val="24"/>
          <w:lang w:eastAsia="fr-FR"/>
        </w:rPr>
      </w:pPr>
      <w:r w:rsidRPr="000A3709">
        <w:rPr>
          <w:rFonts w:ascii="Arial" w:eastAsia="Times New Roman" w:hAnsi="Arial" w:cs="Arial"/>
          <w:b/>
          <w:bCs/>
          <w:color w:val="FF0000"/>
          <w:sz w:val="28"/>
          <w:szCs w:val="28"/>
          <w:lang w:eastAsia="fr-FR"/>
        </w:rPr>
        <w:t>Les 2S2C : des PEDT* puissance 1000 pour finir de territorialiser l'École de la République :</w:t>
      </w:r>
    </w:p>
    <w:p w:rsidR="000A3709" w:rsidRPr="000A3709" w:rsidRDefault="000A3709" w:rsidP="000A3709">
      <w:pPr>
        <w:shd w:val="clear" w:color="auto" w:fill="FFFFFF"/>
        <w:spacing w:before="100" w:beforeAutospacing="1" w:after="100" w:afterAutospacing="1" w:line="240" w:lineRule="auto"/>
        <w:jc w:val="center"/>
        <w:rPr>
          <w:rFonts w:ascii="Arial" w:eastAsia="Times New Roman" w:hAnsi="Arial" w:cs="Arial"/>
          <w:color w:val="222222"/>
          <w:sz w:val="24"/>
          <w:szCs w:val="24"/>
          <w:lang w:eastAsia="fr-FR"/>
        </w:rPr>
      </w:pPr>
      <w:r w:rsidRPr="000A3709">
        <w:rPr>
          <w:rFonts w:ascii="Arial" w:eastAsia="Times New Roman" w:hAnsi="Arial" w:cs="Arial"/>
          <w:b/>
          <w:bCs/>
          <w:color w:val="FF0000"/>
          <w:sz w:val="28"/>
          <w:szCs w:val="28"/>
          <w:lang w:eastAsia="fr-FR"/>
        </w:rPr>
        <w:t>Le SNUDI-FO y oppose la défense du Statut et des obligations de service !</w:t>
      </w:r>
    </w:p>
    <w:p w:rsidR="000A3709" w:rsidRPr="000A3709" w:rsidRDefault="000A3709" w:rsidP="000A3709">
      <w:pPr>
        <w:shd w:val="clear" w:color="auto" w:fill="FFFFFF"/>
        <w:spacing w:after="0" w:line="240" w:lineRule="auto"/>
        <w:ind w:firstLine="284"/>
        <w:jc w:val="center"/>
        <w:rPr>
          <w:rFonts w:ascii="Arial" w:eastAsia="Times New Roman" w:hAnsi="Arial" w:cs="Arial"/>
          <w:color w:val="222222"/>
          <w:sz w:val="24"/>
          <w:szCs w:val="24"/>
          <w:lang w:eastAsia="fr-FR"/>
        </w:rPr>
      </w:pPr>
      <w:r w:rsidRPr="000A3709">
        <w:rPr>
          <w:rFonts w:ascii="Calibri" w:eastAsia="Times New Roman" w:hAnsi="Calibri" w:cs="Calibri"/>
          <w:color w:val="222222"/>
          <w:sz w:val="24"/>
          <w:szCs w:val="24"/>
          <w:lang w:eastAsia="fr-FR"/>
        </w:rPr>
        <w:t> </w:t>
      </w:r>
    </w:p>
    <w:p w:rsidR="000A3709" w:rsidRPr="000A3709" w:rsidRDefault="000A3709" w:rsidP="000A3709">
      <w:pPr>
        <w:shd w:val="clear" w:color="auto" w:fill="FFFFFF"/>
        <w:spacing w:after="0" w:line="240" w:lineRule="auto"/>
        <w:rPr>
          <w:rFonts w:ascii="Arial" w:eastAsia="Times New Roman" w:hAnsi="Arial" w:cs="Arial"/>
          <w:color w:val="222222"/>
          <w:sz w:val="24"/>
          <w:szCs w:val="24"/>
          <w:lang w:eastAsia="fr-FR"/>
        </w:rPr>
      </w:pPr>
      <w:r w:rsidRPr="000A3709">
        <w:rPr>
          <w:rFonts w:ascii="Calibri" w:eastAsia="Times New Roman" w:hAnsi="Calibri" w:cs="Calibri"/>
          <w:b/>
          <w:bCs/>
          <w:color w:val="222222"/>
          <w:sz w:val="24"/>
          <w:szCs w:val="24"/>
          <w:lang w:eastAsia="fr-FR"/>
        </w:rPr>
        <w:t>L’École doit rester l’École, avec ses programmes, ses classes, ses enseignants fonctionnaires d’État indépendants des pouvoirs locaux.</w:t>
      </w:r>
    </w:p>
    <w:p w:rsidR="000A3709" w:rsidRPr="000A3709" w:rsidRDefault="000A3709" w:rsidP="000A3709">
      <w:pPr>
        <w:shd w:val="clear" w:color="auto" w:fill="FFFFFF"/>
        <w:spacing w:after="0" w:line="240" w:lineRule="auto"/>
        <w:ind w:firstLine="284"/>
        <w:jc w:val="both"/>
        <w:rPr>
          <w:rFonts w:ascii="Arial" w:eastAsia="Times New Roman" w:hAnsi="Arial" w:cs="Arial"/>
          <w:color w:val="222222"/>
          <w:sz w:val="24"/>
          <w:szCs w:val="24"/>
          <w:lang w:eastAsia="fr-FR"/>
        </w:rPr>
      </w:pPr>
      <w:r w:rsidRPr="000A3709">
        <w:rPr>
          <w:rFonts w:ascii="Calibri" w:eastAsia="Times New Roman" w:hAnsi="Calibri" w:cs="Calibri"/>
          <w:color w:val="222222"/>
          <w:sz w:val="24"/>
          <w:szCs w:val="24"/>
          <w:lang w:eastAsia="fr-FR"/>
        </w:rPr>
        <w:t> </w:t>
      </w:r>
    </w:p>
    <w:p w:rsidR="000A3709" w:rsidRPr="000A3709" w:rsidRDefault="000A3709" w:rsidP="000A3709">
      <w:pPr>
        <w:shd w:val="clear" w:color="auto" w:fill="FFFFFF"/>
        <w:spacing w:after="0" w:line="240" w:lineRule="auto"/>
        <w:ind w:firstLine="284"/>
        <w:jc w:val="both"/>
        <w:rPr>
          <w:rFonts w:ascii="Arial" w:eastAsia="Times New Roman" w:hAnsi="Arial" w:cs="Arial"/>
          <w:color w:val="222222"/>
          <w:sz w:val="24"/>
          <w:szCs w:val="24"/>
          <w:lang w:eastAsia="fr-FR"/>
        </w:rPr>
      </w:pPr>
      <w:r w:rsidRPr="000A3709">
        <w:rPr>
          <w:rFonts w:ascii="Calibri" w:eastAsia="Times New Roman" w:hAnsi="Calibri" w:cs="Calibri"/>
          <w:color w:val="365F91"/>
          <w:sz w:val="24"/>
          <w:szCs w:val="24"/>
          <w:lang w:eastAsia="fr-FR"/>
        </w:rPr>
        <w:t> </w:t>
      </w:r>
      <w:r w:rsidRPr="000A3709">
        <w:rPr>
          <w:rFonts w:ascii="Calibri" w:eastAsia="Times New Roman" w:hAnsi="Calibri" w:cs="Calibri"/>
          <w:b/>
          <w:bCs/>
          <w:color w:val="365F91"/>
          <w:sz w:val="24"/>
          <w:szCs w:val="24"/>
          <w:lang w:eastAsia="fr-FR"/>
        </w:rPr>
        <w:t>D’où vient ce dispositif ?</w:t>
      </w:r>
    </w:p>
    <w:p w:rsidR="000A3709" w:rsidRPr="000A3709" w:rsidRDefault="000A3709" w:rsidP="000A3709">
      <w:pPr>
        <w:shd w:val="clear" w:color="auto" w:fill="FFFFFF"/>
        <w:spacing w:after="0" w:line="240" w:lineRule="auto"/>
        <w:ind w:firstLine="284"/>
        <w:jc w:val="both"/>
        <w:rPr>
          <w:rFonts w:ascii="Arial" w:eastAsia="Times New Roman" w:hAnsi="Arial" w:cs="Arial"/>
          <w:color w:val="222222"/>
          <w:sz w:val="24"/>
          <w:szCs w:val="24"/>
          <w:lang w:eastAsia="fr-FR"/>
        </w:rPr>
      </w:pPr>
      <w:r w:rsidRPr="000A3709">
        <w:rPr>
          <w:rFonts w:ascii="Calibri" w:eastAsia="Times New Roman" w:hAnsi="Calibri" w:cs="Calibri"/>
          <w:color w:val="222222"/>
          <w:sz w:val="24"/>
          <w:szCs w:val="24"/>
          <w:lang w:eastAsia="fr-FR"/>
        </w:rPr>
        <w:t> </w:t>
      </w:r>
    </w:p>
    <w:p w:rsidR="000A3709" w:rsidRPr="000A3709" w:rsidRDefault="000A3709" w:rsidP="000A3709">
      <w:pPr>
        <w:shd w:val="clear" w:color="auto" w:fill="FFFFFF"/>
        <w:spacing w:after="0" w:line="240" w:lineRule="auto"/>
        <w:ind w:firstLine="284"/>
        <w:jc w:val="both"/>
        <w:rPr>
          <w:rFonts w:ascii="Arial" w:eastAsia="Times New Roman" w:hAnsi="Arial" w:cs="Arial"/>
          <w:color w:val="222222"/>
          <w:sz w:val="24"/>
          <w:szCs w:val="24"/>
          <w:lang w:eastAsia="fr-FR"/>
        </w:rPr>
      </w:pPr>
      <w:r w:rsidRPr="000A3709">
        <w:rPr>
          <w:rFonts w:ascii="Calibri" w:eastAsia="Times New Roman" w:hAnsi="Calibri" w:cs="Calibri"/>
          <w:color w:val="222222"/>
          <w:sz w:val="24"/>
          <w:szCs w:val="24"/>
          <w:lang w:eastAsia="fr-FR"/>
        </w:rPr>
        <w:t>Le ministre avait annoncé, avant la reprise du 22 juin, vouloir accueillir plus d’élèves dans les écoles et collèges (6</w:t>
      </w:r>
      <w:r w:rsidRPr="000A3709">
        <w:rPr>
          <w:rFonts w:ascii="Calibri" w:eastAsia="Times New Roman" w:hAnsi="Calibri" w:cs="Calibri"/>
          <w:color w:val="222222"/>
          <w:sz w:val="24"/>
          <w:szCs w:val="24"/>
          <w:vertAlign w:val="superscript"/>
          <w:lang w:eastAsia="fr-FR"/>
        </w:rPr>
        <w:t>ème</w:t>
      </w:r>
      <w:r w:rsidRPr="000A3709">
        <w:rPr>
          <w:rFonts w:ascii="Calibri" w:eastAsia="Times New Roman" w:hAnsi="Calibri" w:cs="Calibri"/>
          <w:color w:val="222222"/>
          <w:sz w:val="24"/>
          <w:szCs w:val="24"/>
          <w:lang w:eastAsia="fr-FR"/>
        </w:rPr>
        <w:t> et 5</w:t>
      </w:r>
      <w:r w:rsidRPr="000A3709">
        <w:rPr>
          <w:rFonts w:ascii="Calibri" w:eastAsia="Times New Roman" w:hAnsi="Calibri" w:cs="Calibri"/>
          <w:color w:val="222222"/>
          <w:sz w:val="24"/>
          <w:szCs w:val="24"/>
          <w:vertAlign w:val="superscript"/>
          <w:lang w:eastAsia="fr-FR"/>
        </w:rPr>
        <w:t>ème</w:t>
      </w:r>
      <w:r w:rsidRPr="000A3709">
        <w:rPr>
          <w:rFonts w:ascii="Calibri" w:eastAsia="Times New Roman" w:hAnsi="Calibri" w:cs="Calibri"/>
          <w:color w:val="222222"/>
          <w:sz w:val="24"/>
          <w:szCs w:val="24"/>
          <w:lang w:eastAsia="fr-FR"/>
        </w:rPr>
        <w:t>) et plus longtemps sur la semaine pour que les familles puissent aller travailler.</w:t>
      </w:r>
    </w:p>
    <w:p w:rsidR="000A3709" w:rsidRPr="000A3709" w:rsidRDefault="000A3709" w:rsidP="000A3709">
      <w:pPr>
        <w:shd w:val="clear" w:color="auto" w:fill="FFFFFF"/>
        <w:spacing w:after="0" w:line="240" w:lineRule="auto"/>
        <w:ind w:firstLine="284"/>
        <w:jc w:val="both"/>
        <w:rPr>
          <w:rFonts w:ascii="Arial" w:eastAsia="Times New Roman" w:hAnsi="Arial" w:cs="Arial"/>
          <w:color w:val="222222"/>
          <w:sz w:val="24"/>
          <w:szCs w:val="24"/>
          <w:lang w:eastAsia="fr-FR"/>
        </w:rPr>
      </w:pPr>
      <w:r w:rsidRPr="000A3709">
        <w:rPr>
          <w:rFonts w:ascii="Calibri" w:eastAsia="Times New Roman" w:hAnsi="Calibri" w:cs="Calibri"/>
          <w:color w:val="222222"/>
          <w:sz w:val="24"/>
          <w:szCs w:val="24"/>
          <w:lang w:eastAsia="fr-FR"/>
        </w:rPr>
        <w:t>L’importance a été donnée  par des IEN au fait que chaque enfant puisse revenir et bénéficier à la fois de l’école et des activités éducatives. Les deux sont donc mis sur un même plan : </w:t>
      </w:r>
      <w:r w:rsidRPr="000A3709">
        <w:rPr>
          <w:rFonts w:ascii="Calibri" w:eastAsia="Times New Roman" w:hAnsi="Calibri" w:cs="Calibri"/>
          <w:b/>
          <w:bCs/>
          <w:color w:val="222222"/>
          <w:sz w:val="24"/>
          <w:szCs w:val="24"/>
          <w:lang w:eastAsia="fr-FR"/>
        </w:rPr>
        <w:t>sur le temps scolaire</w:t>
      </w:r>
      <w:r w:rsidRPr="000A3709">
        <w:rPr>
          <w:rFonts w:ascii="Calibri" w:eastAsia="Times New Roman" w:hAnsi="Calibri" w:cs="Calibri"/>
          <w:color w:val="222222"/>
          <w:sz w:val="24"/>
          <w:szCs w:val="24"/>
          <w:lang w:eastAsia="fr-FR"/>
        </w:rPr>
        <w:t> on peut travailler avec un professeur d’école et participer à des animations avec divers personnels municipaux ou autres.</w:t>
      </w:r>
    </w:p>
    <w:p w:rsidR="000A3709" w:rsidRPr="000A3709" w:rsidRDefault="000A3709" w:rsidP="000A3709">
      <w:pPr>
        <w:shd w:val="clear" w:color="auto" w:fill="FFFFFF"/>
        <w:spacing w:after="0" w:line="240" w:lineRule="auto"/>
        <w:ind w:firstLine="284"/>
        <w:jc w:val="both"/>
        <w:rPr>
          <w:rFonts w:ascii="Arial" w:eastAsia="Times New Roman" w:hAnsi="Arial" w:cs="Arial"/>
          <w:color w:val="222222"/>
          <w:sz w:val="24"/>
          <w:szCs w:val="24"/>
          <w:lang w:eastAsia="fr-FR"/>
        </w:rPr>
      </w:pPr>
      <w:r w:rsidRPr="000A3709">
        <w:rPr>
          <w:rFonts w:ascii="Calibri" w:eastAsia="Times New Roman" w:hAnsi="Calibri" w:cs="Calibri"/>
          <w:color w:val="222222"/>
          <w:sz w:val="24"/>
          <w:szCs w:val="24"/>
          <w:lang w:eastAsia="fr-FR"/>
        </w:rPr>
        <w:t>Conséquence aux Mureaux : les élèves qui avaient 4 jours de classe n’en ont plus que 3 ! Des enfants travaillant en classe avec un enseignant pendant que d’autres jouent, encadrés par des animateurs. Ce n’est plus la confusion scolaire / périscolaire, c’est la dilution du scolaire dans un dispositif municipal. La municipalité doit mettre fin à ce dispositif.</w:t>
      </w:r>
    </w:p>
    <w:p w:rsidR="000A3709" w:rsidRPr="000A3709" w:rsidRDefault="000A3709" w:rsidP="000A3709">
      <w:pPr>
        <w:shd w:val="clear" w:color="auto" w:fill="FFFFFF"/>
        <w:spacing w:after="0" w:line="240" w:lineRule="auto"/>
        <w:ind w:firstLine="284"/>
        <w:jc w:val="both"/>
        <w:rPr>
          <w:rFonts w:ascii="Arial" w:eastAsia="Times New Roman" w:hAnsi="Arial" w:cs="Arial"/>
          <w:color w:val="222222"/>
          <w:sz w:val="24"/>
          <w:szCs w:val="24"/>
          <w:lang w:eastAsia="fr-FR"/>
        </w:rPr>
      </w:pPr>
      <w:r w:rsidRPr="000A3709">
        <w:rPr>
          <w:rFonts w:ascii="Calibri" w:eastAsia="Times New Roman" w:hAnsi="Calibri" w:cs="Calibri"/>
          <w:color w:val="222222"/>
          <w:sz w:val="24"/>
          <w:szCs w:val="24"/>
          <w:lang w:eastAsia="fr-FR"/>
        </w:rPr>
        <w:t>De même, depuis l’obligation du retour de tous les élèves le 22 juin, les animateurs pallient le manque de PE et prennent en charge des classes entières.</w:t>
      </w:r>
    </w:p>
    <w:p w:rsidR="000A3709" w:rsidRPr="000A3709" w:rsidRDefault="000A3709" w:rsidP="000A3709">
      <w:pPr>
        <w:shd w:val="clear" w:color="auto" w:fill="FFFFFF"/>
        <w:spacing w:before="100" w:beforeAutospacing="1" w:after="100" w:afterAutospacing="1" w:line="240" w:lineRule="auto"/>
        <w:ind w:firstLine="284"/>
        <w:jc w:val="both"/>
        <w:rPr>
          <w:rFonts w:ascii="Arial" w:eastAsia="Times New Roman" w:hAnsi="Arial" w:cs="Arial"/>
          <w:color w:val="222222"/>
          <w:sz w:val="24"/>
          <w:szCs w:val="24"/>
          <w:lang w:eastAsia="fr-FR"/>
        </w:rPr>
      </w:pPr>
      <w:r w:rsidRPr="000A3709">
        <w:rPr>
          <w:rFonts w:ascii="Arial" w:eastAsia="Times New Roman" w:hAnsi="Arial" w:cs="Arial"/>
          <w:color w:val="222222"/>
          <w:sz w:val="24"/>
          <w:szCs w:val="24"/>
          <w:lang w:eastAsia="fr-FR"/>
        </w:rPr>
        <w:t>  </w:t>
      </w:r>
    </w:p>
    <w:p w:rsidR="000A3709" w:rsidRPr="000A3709" w:rsidRDefault="000A3709" w:rsidP="000A3709">
      <w:pPr>
        <w:shd w:val="clear" w:color="auto" w:fill="FFFFFF"/>
        <w:spacing w:after="0" w:line="240" w:lineRule="auto"/>
        <w:ind w:firstLine="284"/>
        <w:jc w:val="both"/>
        <w:rPr>
          <w:rFonts w:ascii="Arial" w:eastAsia="Times New Roman" w:hAnsi="Arial" w:cs="Arial"/>
          <w:color w:val="222222"/>
          <w:sz w:val="24"/>
          <w:szCs w:val="24"/>
          <w:lang w:eastAsia="fr-FR"/>
        </w:rPr>
      </w:pPr>
      <w:r w:rsidRPr="000A3709">
        <w:rPr>
          <w:rFonts w:ascii="Calibri" w:eastAsia="Times New Roman" w:hAnsi="Calibri" w:cs="Calibri"/>
          <w:b/>
          <w:bCs/>
          <w:color w:val="365F91"/>
          <w:sz w:val="24"/>
          <w:szCs w:val="24"/>
          <w:lang w:eastAsia="fr-FR"/>
        </w:rPr>
        <w:t>Mais l’objectif à plus ou moins long terme est ailleurs.</w:t>
      </w:r>
    </w:p>
    <w:p w:rsidR="000A3709" w:rsidRPr="000A3709" w:rsidRDefault="000A3709" w:rsidP="000A3709">
      <w:pPr>
        <w:shd w:val="clear" w:color="auto" w:fill="FFFFFF"/>
        <w:spacing w:after="0" w:line="240" w:lineRule="auto"/>
        <w:ind w:firstLine="284"/>
        <w:jc w:val="both"/>
        <w:rPr>
          <w:rFonts w:ascii="Arial" w:eastAsia="Times New Roman" w:hAnsi="Arial" w:cs="Arial"/>
          <w:color w:val="222222"/>
          <w:sz w:val="24"/>
          <w:szCs w:val="24"/>
          <w:lang w:eastAsia="fr-FR"/>
        </w:rPr>
      </w:pPr>
      <w:r w:rsidRPr="000A3709">
        <w:rPr>
          <w:rFonts w:ascii="Calibri" w:eastAsia="Times New Roman" w:hAnsi="Calibri" w:cs="Calibri"/>
          <w:color w:val="222222"/>
          <w:sz w:val="24"/>
          <w:szCs w:val="24"/>
          <w:lang w:eastAsia="fr-FR"/>
        </w:rPr>
        <w:t> </w:t>
      </w:r>
    </w:p>
    <w:p w:rsidR="000A3709" w:rsidRPr="000A3709" w:rsidRDefault="000A3709" w:rsidP="000A3709">
      <w:pPr>
        <w:shd w:val="clear" w:color="auto" w:fill="FFFFFF"/>
        <w:spacing w:after="0" w:line="240" w:lineRule="auto"/>
        <w:ind w:firstLine="284"/>
        <w:jc w:val="both"/>
        <w:rPr>
          <w:rFonts w:ascii="Arial" w:eastAsia="Times New Roman" w:hAnsi="Arial" w:cs="Arial"/>
          <w:color w:val="222222"/>
          <w:sz w:val="24"/>
          <w:szCs w:val="24"/>
          <w:lang w:eastAsia="fr-FR"/>
        </w:rPr>
      </w:pPr>
      <w:r w:rsidRPr="000A3709">
        <w:rPr>
          <w:rFonts w:ascii="Calibri" w:eastAsia="Times New Roman" w:hAnsi="Calibri" w:cs="Calibri"/>
          <w:color w:val="222222"/>
          <w:sz w:val="24"/>
          <w:szCs w:val="24"/>
          <w:lang w:eastAsia="fr-FR"/>
        </w:rPr>
        <w:t>Lors de son audition au Sénat, le 19 mai dernier, en réponse à une question d’un  sénateur,  le ministre de l’Éducation Nationale,  a expliqué : "</w:t>
      </w:r>
      <w:r w:rsidRPr="000A3709">
        <w:rPr>
          <w:rFonts w:ascii="Calibri" w:eastAsia="Times New Roman" w:hAnsi="Calibri" w:cs="Calibri"/>
          <w:b/>
          <w:bCs/>
          <w:color w:val="222222"/>
          <w:sz w:val="24"/>
          <w:szCs w:val="24"/>
          <w:lang w:eastAsia="fr-FR"/>
        </w:rPr>
        <w:t>Nous avons à imaginer cette école nouvelle</w:t>
      </w:r>
      <w:r w:rsidRPr="000A3709">
        <w:rPr>
          <w:rFonts w:ascii="Calibri" w:eastAsia="Times New Roman" w:hAnsi="Calibri" w:cs="Calibri"/>
          <w:color w:val="222222"/>
          <w:sz w:val="24"/>
          <w:szCs w:val="24"/>
          <w:lang w:eastAsia="fr-FR"/>
        </w:rPr>
        <w:t> (…) Premières pistes : une place plus importante du sport et de la culture, une juste place pour le numérique, </w:t>
      </w:r>
      <w:r w:rsidRPr="000A3709">
        <w:rPr>
          <w:rFonts w:ascii="Calibri" w:eastAsia="Times New Roman" w:hAnsi="Calibri" w:cs="Calibri"/>
          <w:b/>
          <w:bCs/>
          <w:color w:val="222222"/>
          <w:sz w:val="24"/>
          <w:szCs w:val="24"/>
          <w:lang w:eastAsia="fr-FR"/>
        </w:rPr>
        <w:t>une nouvelle organisation du temps</w:t>
      </w:r>
      <w:r w:rsidRPr="000A3709">
        <w:rPr>
          <w:rFonts w:ascii="Calibri" w:eastAsia="Times New Roman" w:hAnsi="Calibri" w:cs="Calibri"/>
          <w:color w:val="222222"/>
          <w:sz w:val="24"/>
          <w:szCs w:val="24"/>
          <w:lang w:eastAsia="fr-FR"/>
        </w:rPr>
        <w:t>. (…) </w:t>
      </w:r>
      <w:r w:rsidRPr="000A3709">
        <w:rPr>
          <w:rFonts w:ascii="Calibri" w:eastAsia="Times New Roman" w:hAnsi="Calibri" w:cs="Calibri"/>
          <w:b/>
          <w:bCs/>
          <w:color w:val="222222"/>
          <w:sz w:val="24"/>
          <w:szCs w:val="24"/>
          <w:lang w:eastAsia="fr-FR"/>
        </w:rPr>
        <w:t>Une contrainte forte peut nous amener à une évolution positive car on avait déjà l'objectif </w:t>
      </w:r>
      <w:r w:rsidRPr="000A3709">
        <w:rPr>
          <w:rFonts w:ascii="Calibri" w:eastAsia="Times New Roman" w:hAnsi="Calibri" w:cs="Calibri"/>
          <w:color w:val="222222"/>
          <w:sz w:val="24"/>
          <w:szCs w:val="24"/>
          <w:lang w:eastAsia="fr-FR"/>
        </w:rPr>
        <w:t>de développer la place du sport et de la culture. </w:t>
      </w:r>
      <w:r w:rsidRPr="000A3709">
        <w:rPr>
          <w:rFonts w:ascii="Calibri" w:eastAsia="Times New Roman" w:hAnsi="Calibri" w:cs="Calibri"/>
          <w:b/>
          <w:bCs/>
          <w:color w:val="222222"/>
          <w:sz w:val="24"/>
          <w:szCs w:val="24"/>
          <w:lang w:eastAsia="fr-FR"/>
        </w:rPr>
        <w:t>Ce qui préfigure cela c'est le 2S2C</w:t>
      </w:r>
      <w:r w:rsidRPr="000A3709">
        <w:rPr>
          <w:rFonts w:ascii="Calibri" w:eastAsia="Times New Roman" w:hAnsi="Calibri" w:cs="Calibri"/>
          <w:color w:val="222222"/>
          <w:sz w:val="24"/>
          <w:szCs w:val="24"/>
          <w:lang w:eastAsia="fr-FR"/>
        </w:rPr>
        <w:t>".</w:t>
      </w:r>
    </w:p>
    <w:p w:rsidR="000A3709" w:rsidRPr="000A3709" w:rsidRDefault="000A3709" w:rsidP="000A3709">
      <w:pPr>
        <w:shd w:val="clear" w:color="auto" w:fill="FFFFFF"/>
        <w:spacing w:after="0" w:line="240" w:lineRule="auto"/>
        <w:ind w:firstLine="284"/>
        <w:jc w:val="both"/>
        <w:rPr>
          <w:rFonts w:ascii="Arial" w:eastAsia="Times New Roman" w:hAnsi="Arial" w:cs="Arial"/>
          <w:color w:val="222222"/>
          <w:sz w:val="24"/>
          <w:szCs w:val="24"/>
          <w:lang w:eastAsia="fr-FR"/>
        </w:rPr>
      </w:pPr>
      <w:r w:rsidRPr="000A3709">
        <w:rPr>
          <w:rFonts w:ascii="Calibri" w:eastAsia="Times New Roman" w:hAnsi="Calibri" w:cs="Calibri"/>
          <w:color w:val="222222"/>
          <w:sz w:val="24"/>
          <w:szCs w:val="24"/>
          <w:lang w:eastAsia="fr-FR"/>
        </w:rPr>
        <w:t> </w:t>
      </w:r>
    </w:p>
    <w:p w:rsidR="000A3709" w:rsidRPr="000A3709" w:rsidRDefault="000A3709" w:rsidP="000A3709">
      <w:pPr>
        <w:shd w:val="clear" w:color="auto" w:fill="FFFFFF"/>
        <w:spacing w:after="0" w:line="240" w:lineRule="auto"/>
        <w:ind w:firstLine="284"/>
        <w:jc w:val="both"/>
        <w:rPr>
          <w:rFonts w:ascii="Arial" w:eastAsia="Times New Roman" w:hAnsi="Arial" w:cs="Arial"/>
          <w:color w:val="222222"/>
          <w:sz w:val="24"/>
          <w:szCs w:val="24"/>
          <w:lang w:eastAsia="fr-FR"/>
        </w:rPr>
      </w:pPr>
      <w:r w:rsidRPr="000A3709">
        <w:rPr>
          <w:rFonts w:ascii="Calibri" w:eastAsia="Times New Roman" w:hAnsi="Calibri" w:cs="Calibri"/>
          <w:color w:val="222222"/>
          <w:sz w:val="24"/>
          <w:szCs w:val="24"/>
          <w:lang w:eastAsia="fr-FR"/>
        </w:rPr>
        <w:t xml:space="preserve">2S2C, encore un nouveau sigle pour un  dispositif qui reprend la confusion scolaire/périscolaire, déjà connu puisque rejeté dès 2013 lors de son application avec les lois </w:t>
      </w:r>
      <w:proofErr w:type="spellStart"/>
      <w:r w:rsidRPr="000A3709">
        <w:rPr>
          <w:rFonts w:ascii="Calibri" w:eastAsia="Times New Roman" w:hAnsi="Calibri" w:cs="Calibri"/>
          <w:color w:val="222222"/>
          <w:sz w:val="24"/>
          <w:szCs w:val="24"/>
          <w:lang w:eastAsia="fr-FR"/>
        </w:rPr>
        <w:t>Peillon</w:t>
      </w:r>
      <w:proofErr w:type="spellEnd"/>
      <w:r w:rsidRPr="000A3709">
        <w:rPr>
          <w:rFonts w:ascii="Calibri" w:eastAsia="Times New Roman" w:hAnsi="Calibri" w:cs="Calibri"/>
          <w:color w:val="222222"/>
          <w:sz w:val="24"/>
          <w:szCs w:val="24"/>
          <w:lang w:eastAsia="fr-FR"/>
        </w:rPr>
        <w:t>/ Hamon et la semaine scolaire sur 5 jours.</w:t>
      </w:r>
    </w:p>
    <w:p w:rsidR="000A3709" w:rsidRPr="000A3709" w:rsidRDefault="000A3709" w:rsidP="000A3709">
      <w:pPr>
        <w:shd w:val="clear" w:color="auto" w:fill="FFFFFF"/>
        <w:spacing w:after="0" w:line="240" w:lineRule="auto"/>
        <w:ind w:firstLine="284"/>
        <w:jc w:val="both"/>
        <w:rPr>
          <w:rFonts w:ascii="Arial" w:eastAsia="Times New Roman" w:hAnsi="Arial" w:cs="Arial"/>
          <w:color w:val="222222"/>
          <w:sz w:val="24"/>
          <w:szCs w:val="24"/>
          <w:lang w:eastAsia="fr-FR"/>
        </w:rPr>
      </w:pPr>
      <w:r w:rsidRPr="000A3709">
        <w:rPr>
          <w:rFonts w:ascii="Calibri" w:eastAsia="Times New Roman" w:hAnsi="Calibri" w:cs="Calibri"/>
          <w:color w:val="222222"/>
          <w:sz w:val="24"/>
          <w:szCs w:val="24"/>
          <w:lang w:eastAsia="fr-FR"/>
        </w:rPr>
        <w:t> </w:t>
      </w:r>
    </w:p>
    <w:p w:rsidR="000A3709" w:rsidRPr="000A3709" w:rsidRDefault="000A3709" w:rsidP="000A3709">
      <w:pPr>
        <w:shd w:val="clear" w:color="auto" w:fill="FFFFFF"/>
        <w:spacing w:after="0" w:line="240" w:lineRule="auto"/>
        <w:ind w:firstLine="284"/>
        <w:jc w:val="both"/>
        <w:rPr>
          <w:rFonts w:ascii="Arial" w:eastAsia="Times New Roman" w:hAnsi="Arial" w:cs="Arial"/>
          <w:color w:val="222222"/>
          <w:sz w:val="24"/>
          <w:szCs w:val="24"/>
          <w:lang w:eastAsia="fr-FR"/>
        </w:rPr>
      </w:pPr>
      <w:r w:rsidRPr="000A3709">
        <w:rPr>
          <w:rFonts w:ascii="Calibri" w:eastAsia="Times New Roman" w:hAnsi="Calibri" w:cs="Calibri"/>
          <w:color w:val="222222"/>
          <w:sz w:val="24"/>
          <w:szCs w:val="24"/>
          <w:lang w:eastAsia="fr-FR"/>
        </w:rPr>
        <w:t>Là où il faudrait un plan de rattrapage scolaire avec un recrutement massif de professeurs pour un enseignement en petits groupes, ce gouvernement débloque 250 millions d’euros pour un dispositif dont l’objectif est le renforcement de projets éducatifs territoriaux abolissant la frontière scolaire et périscolaire. </w:t>
      </w:r>
      <w:r w:rsidRPr="000A3709">
        <w:rPr>
          <w:rFonts w:ascii="Calibri" w:eastAsia="Times New Roman" w:hAnsi="Calibri" w:cs="Calibri"/>
          <w:b/>
          <w:bCs/>
          <w:color w:val="222222"/>
          <w:sz w:val="24"/>
          <w:szCs w:val="24"/>
          <w:lang w:eastAsia="fr-FR"/>
        </w:rPr>
        <w:t>Dans le 78, les élèves d’une classe tenue par une collègue PES absente non remplacée ont même été pris en charge par un animateur !</w:t>
      </w:r>
    </w:p>
    <w:p w:rsidR="000A3709" w:rsidRPr="000A3709" w:rsidRDefault="000A3709" w:rsidP="000A3709">
      <w:pPr>
        <w:shd w:val="clear" w:color="auto" w:fill="FFFFFF"/>
        <w:spacing w:after="0" w:line="240" w:lineRule="auto"/>
        <w:ind w:firstLine="284"/>
        <w:jc w:val="both"/>
        <w:rPr>
          <w:rFonts w:ascii="Arial" w:eastAsia="Times New Roman" w:hAnsi="Arial" w:cs="Arial"/>
          <w:color w:val="222222"/>
          <w:sz w:val="24"/>
          <w:szCs w:val="24"/>
          <w:lang w:eastAsia="fr-FR"/>
        </w:rPr>
      </w:pPr>
      <w:r w:rsidRPr="000A3709">
        <w:rPr>
          <w:rFonts w:ascii="Calibri" w:eastAsia="Times New Roman" w:hAnsi="Calibri" w:cs="Calibri"/>
          <w:b/>
          <w:bCs/>
          <w:color w:val="222222"/>
          <w:sz w:val="24"/>
          <w:szCs w:val="24"/>
          <w:lang w:eastAsia="fr-FR"/>
        </w:rPr>
        <w:t> </w:t>
      </w:r>
    </w:p>
    <w:p w:rsidR="000A3709" w:rsidRPr="000A3709" w:rsidRDefault="000A3709" w:rsidP="000A3709">
      <w:pPr>
        <w:shd w:val="clear" w:color="auto" w:fill="FFFFFF"/>
        <w:spacing w:after="0" w:line="240" w:lineRule="auto"/>
        <w:ind w:firstLine="284"/>
        <w:jc w:val="both"/>
        <w:rPr>
          <w:rFonts w:ascii="Arial" w:eastAsia="Times New Roman" w:hAnsi="Arial" w:cs="Arial"/>
          <w:color w:val="222222"/>
          <w:sz w:val="24"/>
          <w:szCs w:val="24"/>
          <w:lang w:eastAsia="fr-FR"/>
        </w:rPr>
      </w:pPr>
      <w:r w:rsidRPr="000A3709">
        <w:rPr>
          <w:rFonts w:ascii="Calibri" w:eastAsia="Times New Roman" w:hAnsi="Calibri" w:cs="Calibri"/>
          <w:b/>
          <w:bCs/>
          <w:color w:val="365F91"/>
          <w:sz w:val="24"/>
          <w:szCs w:val="24"/>
          <w:lang w:eastAsia="fr-FR"/>
        </w:rPr>
        <w:t>Et après ?</w:t>
      </w:r>
    </w:p>
    <w:p w:rsidR="000A3709" w:rsidRPr="000A3709" w:rsidRDefault="000A3709" w:rsidP="000A3709">
      <w:pPr>
        <w:shd w:val="clear" w:color="auto" w:fill="FFFFFF"/>
        <w:spacing w:after="0" w:line="240" w:lineRule="auto"/>
        <w:ind w:firstLine="284"/>
        <w:jc w:val="both"/>
        <w:rPr>
          <w:rFonts w:ascii="Arial" w:eastAsia="Times New Roman" w:hAnsi="Arial" w:cs="Arial"/>
          <w:color w:val="222222"/>
          <w:sz w:val="24"/>
          <w:szCs w:val="24"/>
          <w:lang w:eastAsia="fr-FR"/>
        </w:rPr>
      </w:pPr>
      <w:r w:rsidRPr="000A3709">
        <w:rPr>
          <w:rFonts w:ascii="Calibri" w:eastAsia="Times New Roman" w:hAnsi="Calibri" w:cs="Calibri"/>
          <w:b/>
          <w:bCs/>
          <w:color w:val="222222"/>
          <w:sz w:val="24"/>
          <w:szCs w:val="24"/>
          <w:lang w:eastAsia="fr-FR"/>
        </w:rPr>
        <w:t> </w:t>
      </w:r>
    </w:p>
    <w:p w:rsidR="000A3709" w:rsidRPr="000A3709" w:rsidRDefault="000A3709" w:rsidP="000A3709">
      <w:pPr>
        <w:shd w:val="clear" w:color="auto" w:fill="FFFFFF"/>
        <w:spacing w:after="0" w:line="240" w:lineRule="auto"/>
        <w:ind w:firstLine="284"/>
        <w:jc w:val="both"/>
        <w:rPr>
          <w:rFonts w:ascii="Arial" w:eastAsia="Times New Roman" w:hAnsi="Arial" w:cs="Arial"/>
          <w:color w:val="222222"/>
          <w:sz w:val="24"/>
          <w:szCs w:val="24"/>
          <w:lang w:eastAsia="fr-FR"/>
        </w:rPr>
      </w:pPr>
      <w:r w:rsidRPr="000A3709">
        <w:rPr>
          <w:rFonts w:ascii="Calibri" w:eastAsia="Times New Roman" w:hAnsi="Calibri" w:cs="Calibri"/>
          <w:color w:val="222222"/>
          <w:sz w:val="24"/>
          <w:szCs w:val="24"/>
          <w:lang w:eastAsia="fr-FR"/>
        </w:rPr>
        <w:t xml:space="preserve">Présenté comme un moyen temporaire de gérer le retour des élèves à l’école, ce dispositif devient l'horizon de "l'école de demain".  Ce gouvernement entend profiter de la pandémie de la  </w:t>
      </w:r>
      <w:proofErr w:type="spellStart"/>
      <w:r w:rsidRPr="000A3709">
        <w:rPr>
          <w:rFonts w:ascii="Calibri" w:eastAsia="Times New Roman" w:hAnsi="Calibri" w:cs="Calibri"/>
          <w:color w:val="222222"/>
          <w:sz w:val="24"/>
          <w:szCs w:val="24"/>
          <w:lang w:eastAsia="fr-FR"/>
        </w:rPr>
        <w:t>covid</w:t>
      </w:r>
      <w:proofErr w:type="spellEnd"/>
      <w:r w:rsidRPr="000A3709">
        <w:rPr>
          <w:rFonts w:ascii="Calibri" w:eastAsia="Times New Roman" w:hAnsi="Calibri" w:cs="Calibri"/>
          <w:color w:val="222222"/>
          <w:sz w:val="24"/>
          <w:szCs w:val="24"/>
          <w:lang w:eastAsia="fr-FR"/>
        </w:rPr>
        <w:t xml:space="preserve"> 19 et de la situation sanitaire pour continuer à territorialiser l’École et faire entrer à nouveau les collectivités locales dans le fonctionnement des écoles et faire éclater son organisation nationale.</w:t>
      </w:r>
    </w:p>
    <w:p w:rsidR="000A3709" w:rsidRPr="000A3709" w:rsidRDefault="000A3709" w:rsidP="000A3709">
      <w:pPr>
        <w:shd w:val="clear" w:color="auto" w:fill="FFFFFF"/>
        <w:spacing w:after="0" w:line="240" w:lineRule="auto"/>
        <w:ind w:firstLine="284"/>
        <w:jc w:val="both"/>
        <w:rPr>
          <w:rFonts w:ascii="Arial" w:eastAsia="Times New Roman" w:hAnsi="Arial" w:cs="Arial"/>
          <w:color w:val="222222"/>
          <w:sz w:val="24"/>
          <w:szCs w:val="24"/>
          <w:lang w:eastAsia="fr-FR"/>
        </w:rPr>
      </w:pPr>
      <w:r w:rsidRPr="000A3709">
        <w:rPr>
          <w:rFonts w:ascii="Calibri" w:eastAsia="Times New Roman" w:hAnsi="Calibri" w:cs="Calibri"/>
          <w:color w:val="222222"/>
          <w:sz w:val="24"/>
          <w:szCs w:val="24"/>
          <w:lang w:eastAsia="fr-FR"/>
        </w:rPr>
        <w:t xml:space="preserve">Dans les Yvelines, 33 communes ont déjà signé une convention avec la direction </w:t>
      </w:r>
      <w:proofErr w:type="gramStart"/>
      <w:r w:rsidRPr="000A3709">
        <w:rPr>
          <w:rFonts w:ascii="Calibri" w:eastAsia="Times New Roman" w:hAnsi="Calibri" w:cs="Calibri"/>
          <w:color w:val="222222"/>
          <w:sz w:val="24"/>
          <w:szCs w:val="24"/>
          <w:lang w:eastAsia="fr-FR"/>
        </w:rPr>
        <w:t>académique .</w:t>
      </w:r>
      <w:proofErr w:type="gramEnd"/>
    </w:p>
    <w:p w:rsidR="000A3709" w:rsidRPr="000A3709" w:rsidRDefault="000A3709" w:rsidP="000A3709">
      <w:pPr>
        <w:shd w:val="clear" w:color="auto" w:fill="FFFFFF"/>
        <w:spacing w:after="0" w:line="240" w:lineRule="auto"/>
        <w:ind w:firstLine="284"/>
        <w:jc w:val="both"/>
        <w:rPr>
          <w:rFonts w:ascii="Arial" w:eastAsia="Times New Roman" w:hAnsi="Arial" w:cs="Arial"/>
          <w:color w:val="222222"/>
          <w:sz w:val="24"/>
          <w:szCs w:val="24"/>
          <w:lang w:eastAsia="fr-FR"/>
        </w:rPr>
      </w:pPr>
      <w:r w:rsidRPr="000A3709">
        <w:rPr>
          <w:rFonts w:ascii="Calibri" w:eastAsia="Times New Roman" w:hAnsi="Calibri" w:cs="Calibri"/>
          <w:color w:val="222222"/>
          <w:sz w:val="24"/>
          <w:szCs w:val="24"/>
          <w:lang w:eastAsia="fr-FR"/>
        </w:rPr>
        <w:t>Le SNUDI-FO est aux côtés des collègues qui veulent que l’École reste l’École. Le SNUDI FO rappelle que le statut des PE, leurs ORS, leurs missions sont toujours en vigueur et qu’il lui revient de les défendre en toutes circonstances. Le SNUDI-FO demande l’arrêt du dispositif 2S2C.</w:t>
      </w:r>
    </w:p>
    <w:p w:rsidR="000A3709" w:rsidRPr="000A3709" w:rsidRDefault="000A3709" w:rsidP="000A3709">
      <w:pPr>
        <w:shd w:val="clear" w:color="auto" w:fill="FFFFFF"/>
        <w:spacing w:after="0" w:line="240" w:lineRule="auto"/>
        <w:rPr>
          <w:rFonts w:ascii="Arial" w:eastAsia="Times New Roman" w:hAnsi="Arial" w:cs="Arial"/>
          <w:color w:val="222222"/>
          <w:sz w:val="24"/>
          <w:szCs w:val="24"/>
          <w:lang w:eastAsia="fr-FR"/>
        </w:rPr>
      </w:pPr>
      <w:r w:rsidRPr="000A3709">
        <w:rPr>
          <w:rFonts w:ascii="Arial" w:eastAsia="Times New Roman" w:hAnsi="Arial" w:cs="Arial"/>
          <w:color w:val="222222"/>
          <w:sz w:val="24"/>
          <w:szCs w:val="24"/>
          <w:lang w:eastAsia="fr-FR"/>
        </w:rPr>
        <w:t> </w:t>
      </w:r>
    </w:p>
    <w:p w:rsidR="000A3709" w:rsidRPr="000A3709" w:rsidRDefault="000A3709" w:rsidP="000A3709">
      <w:pPr>
        <w:shd w:val="clear" w:color="auto" w:fill="FFFFFF"/>
        <w:spacing w:after="0" w:line="240" w:lineRule="auto"/>
        <w:rPr>
          <w:rFonts w:ascii="Arial" w:eastAsia="Times New Roman" w:hAnsi="Arial" w:cs="Arial"/>
          <w:color w:val="222222"/>
          <w:sz w:val="24"/>
          <w:szCs w:val="24"/>
          <w:lang w:eastAsia="fr-FR"/>
        </w:rPr>
      </w:pPr>
      <w:r w:rsidRPr="000A3709">
        <w:rPr>
          <w:rFonts w:ascii="Arial" w:eastAsia="Times New Roman" w:hAnsi="Arial" w:cs="Arial"/>
          <w:color w:val="222222"/>
          <w:sz w:val="24"/>
          <w:szCs w:val="24"/>
          <w:lang w:eastAsia="fr-FR"/>
        </w:rPr>
        <w:t>Pour toutes questions, saisissez le SNUDI FO 78</w:t>
      </w:r>
    </w:p>
    <w:p w:rsidR="000A3709" w:rsidRPr="000A3709" w:rsidRDefault="000A3709" w:rsidP="000A3709">
      <w:pPr>
        <w:shd w:val="clear" w:color="auto" w:fill="FFFFFF"/>
        <w:spacing w:after="0" w:line="240" w:lineRule="auto"/>
        <w:rPr>
          <w:rFonts w:ascii="Arial" w:eastAsia="Times New Roman" w:hAnsi="Arial" w:cs="Arial"/>
          <w:color w:val="222222"/>
          <w:sz w:val="24"/>
          <w:szCs w:val="24"/>
          <w:lang w:eastAsia="fr-FR"/>
        </w:rPr>
      </w:pPr>
      <w:r w:rsidRPr="000A3709">
        <w:rPr>
          <w:rFonts w:ascii="Arial" w:eastAsia="Times New Roman" w:hAnsi="Arial" w:cs="Arial"/>
          <w:color w:val="222222"/>
          <w:sz w:val="24"/>
          <w:szCs w:val="24"/>
          <w:lang w:eastAsia="fr-FR"/>
        </w:rPr>
        <w:t> </w:t>
      </w:r>
    </w:p>
    <w:p w:rsidR="000147CA" w:rsidRDefault="000147CA">
      <w:bookmarkStart w:id="0" w:name="_GoBack"/>
      <w:bookmarkEnd w:id="0"/>
    </w:p>
    <w:sectPr w:rsidR="000147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709"/>
    <w:rsid w:val="000147CA"/>
    <w:rsid w:val="000A37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0A3709"/>
    <w:rPr>
      <w:b/>
      <w:bCs/>
    </w:rPr>
  </w:style>
  <w:style w:type="paragraph" w:styleId="NormalWeb">
    <w:name w:val="Normal (Web)"/>
    <w:basedOn w:val="Normal"/>
    <w:uiPriority w:val="99"/>
    <w:semiHidden/>
    <w:unhideWhenUsed/>
    <w:rsid w:val="000A370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0A3709"/>
    <w:rPr>
      <w:b/>
      <w:bCs/>
    </w:rPr>
  </w:style>
  <w:style w:type="paragraph" w:styleId="NormalWeb">
    <w:name w:val="Normal (Web)"/>
    <w:basedOn w:val="Normal"/>
    <w:uiPriority w:val="99"/>
    <w:semiHidden/>
    <w:unhideWhenUsed/>
    <w:rsid w:val="000A370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05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1164</Words>
  <Characters>6405</Characters>
  <Application>Microsoft Office Word</Application>
  <DocSecurity>0</DocSecurity>
  <Lines>53</Lines>
  <Paragraphs>15</Paragraphs>
  <ScaleCrop>false</ScaleCrop>
  <Company/>
  <LinksUpToDate>false</LinksUpToDate>
  <CharactersWithSpaces>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SNUDI-FO78</dc:creator>
  <cp:lastModifiedBy>SNUDI-FO78</cp:lastModifiedBy>
  <cp:revision>1</cp:revision>
  <dcterms:created xsi:type="dcterms:W3CDTF">2020-06-29T09:18:00Z</dcterms:created>
  <dcterms:modified xsi:type="dcterms:W3CDTF">2020-06-29T09:21:00Z</dcterms:modified>
</cp:coreProperties>
</file>